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82" w:rsidRPr="005A5057" w:rsidRDefault="005A5057" w:rsidP="005A5057">
      <w:pPr>
        <w:spacing w:line="100" w:lineRule="atLeast"/>
      </w:pPr>
      <w:r w:rsidRPr="005A5057">
        <w:rPr>
          <w:rFonts w:ascii="Arial" w:hAnsi="Arial" w:cs="Arial"/>
          <w:noProof/>
          <w:sz w:val="24"/>
          <w:szCs w:val="24"/>
          <w:lang w:val="es-A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6B823CF2">
                <wp:simplePos x="0" y="0"/>
                <mc:AlternateContent>
                  <mc:Choice Requires="wp14">
                    <wp:positionH relativeFrom="margin">
                      <wp14:pctPosHOffset>-1500</wp14:pctPosHOffset>
                    </wp:positionH>
                  </mc:Choice>
                  <mc:Fallback>
                    <wp:positionH relativeFrom="page">
                      <wp:posOffset>999490</wp:posOffset>
                    </wp:positionH>
                  </mc:Fallback>
                </mc:AlternateContent>
                <wp:positionV relativeFrom="line">
                  <wp:posOffset>182880</wp:posOffset>
                </wp:positionV>
                <wp:extent cx="2809875" cy="1619250"/>
                <wp:effectExtent l="0" t="0" r="0" b="0"/>
                <wp:wrapSquare wrapText="bothSides"/>
                <wp:docPr id="261" name="Cuadro de tex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057" w:rsidRPr="00C6260C" w:rsidRDefault="005A5057" w:rsidP="00C6260C">
                            <w:pPr>
                              <w:pStyle w:val="Citadestacada"/>
                              <w:spacing w:after="0"/>
                              <w:jc w:val="center"/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Yamila </w:t>
                            </w:r>
                            <w:proofErr w:type="spellStart"/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Gisele</w:t>
                            </w:r>
                            <w:proofErr w:type="spellEnd"/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Ferreyra</w:t>
                            </w:r>
                            <w:proofErr w:type="spellEnd"/>
                          </w:p>
                          <w:p w:rsidR="005A5057" w:rsidRPr="00C6260C" w:rsidRDefault="005A5057" w:rsidP="00C6260C">
                            <w:pPr>
                              <w:pStyle w:val="Citadestacada"/>
                              <w:spacing w:after="0"/>
                              <w:jc w:val="center"/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Fonoaudióloga</w:t>
                            </w:r>
                          </w:p>
                          <w:p w:rsidR="00C6260C" w:rsidRPr="00C6260C" w:rsidRDefault="005A5057" w:rsidP="00C6260C">
                            <w:pPr>
                              <w:pStyle w:val="Citadestacada"/>
                              <w:spacing w:after="0"/>
                              <w:jc w:val="center"/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M.P 4851</w:t>
                            </w:r>
                          </w:p>
                          <w:p w:rsidR="00C6260C" w:rsidRPr="00C6260C" w:rsidRDefault="00C6260C" w:rsidP="00C6260C">
                            <w:pPr>
                              <w:pStyle w:val="Citadestacada"/>
                              <w:spacing w:after="0"/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C6260C">
                              <w:rPr>
                                <w:rFonts w:eastAsiaTheme="minorHAnsi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A5057" w:rsidRPr="00C6260C" w:rsidRDefault="00C6260C" w:rsidP="00C6260C">
                            <w:pPr>
                              <w:pStyle w:val="Citadestacada"/>
                              <w:spacing w:after="0"/>
                              <w:rPr>
                                <w:rFonts w:eastAsiaTheme="minorHAnsi"/>
                                <w:color w:val="auto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60C"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  <w:t xml:space="preserve">                                                                           M.P 4851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1" o:spid="_x0000_s1026" type="#_x0000_t202" style="position:absolute;margin-left:0;margin-top:14.4pt;width:221.25pt;height:127.5pt;z-index:251659264;visibility:visible;mso-wrap-style:square;mso-width-percent:0;mso-height-percent:0;mso-left-percent:-15;mso-wrap-distance-left:7.2pt;mso-wrap-distance-top:0;mso-wrap-distance-right:7.2pt;mso-wrap-distance-bottom:0;mso-position-horizontal-relative:margin;mso-position-vertical:absolute;mso-position-vertical-relative:line;mso-width-percent:0;mso-height-percent:0;mso-left-percent:-1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VcOAIAAG0EAAAOAAAAZHJzL2Uyb0RvYy54bWysVN9v2jAQfp+0/8Hy+whhLQNEqBgV0yTU&#10;VqJVn43jkEiOzzsbEvbX7+wEyro9TXtxfD98vvu+z5nftbVmR4WuApPxdDDkTBkJeWX2GX95Xn+a&#10;cOa8MLnQYFTGT8rxu8XHD/PGztQIStC5QkZFjJs1NuOl93aWJE6WqhZuAFYZChaAtfBk4j7JUTRU&#10;vdbJaDgcJw1gbhGkco68912QL2L9olDSPxaFU57pjFNvPq4Y111Yk8VczPYobFnJvg3xD13UojJ0&#10;6aXUvfCCHbD6o1RdSQQHhR9IqBMoikqqOANNkw7fTbMthVVxFgLH2QtM7v+VlQ/HJ2RVnvHROOXM&#10;iJpIWh1EjsByxbxqPbAQIqAa62aUv7V0wrdfoSXCz35HzjB/W2AdvjQZozhBfrrATLWYJOdoMpxO&#10;vtxyJimWjtPp6DYSkbwdt+j8NwU1C5uMI/EY4RXHjfPUCqWeU8JtBtaV1pFLbViT8fFnKvlbhE5o&#10;EzwqqqIvE0bqWg873+7afs4d5CcaE6FTjLNyXVErG+H8k0CSCE1GsvePtBQa6Erod5yVgD//5g/5&#10;xBxFOWtIchl3Pw4CFWf6uyFOp+nNTdDotYHXxu7aMId6BaRqYo26i1s6jF6ftwVC/UqvYxlupZAw&#10;ku7OuPR4Nla+ewr0vqRaLmMa6dIKvzFbK0PxAFmA+rl9FWh7PoIsHuAsTzF7R0uX28G/PHgoqshZ&#10;gLjDlQgMBmk6Utm/v/Boru2Y9faXWPwCAAD//wMAUEsDBBQABgAIAAAAIQDTHEcP3gAAAAcBAAAP&#10;AAAAZHJzL2Rvd25yZXYueG1sTI/BTsMwEETvSPyDtUjcqEPaoijEqQoVFKkHRIrE1Y2XOCJeR7Gb&#10;hr9neyrHnRnNvC1Wk+vEiENoPSm4nyUgkGpvWmoUfO5f7jIQIWoyuvOECn4xwKq8vip0bvyJPnCs&#10;YiO4hEKuFdgY+1zKUFt0Osx8j8Tetx+cjnwOjTSDPnG562SaJA/S6ZZ4weoeny3WP9XRKXi1G2nf&#10;3tfb7dNYbb72fifny51StzfT+hFExClewnDGZ3Qomengj2SC6BTwI1FBmjE/u4tFugRxOAvzDGRZ&#10;yP/85R8AAAD//wMAUEsBAi0AFAAGAAgAAAAhALaDOJL+AAAA4QEAABMAAAAAAAAAAAAAAAAAAAAA&#10;AFtDb250ZW50X1R5cGVzXS54bWxQSwECLQAUAAYACAAAACEAOP0h/9YAAACUAQAACwAAAAAAAAAA&#10;AAAAAAAvAQAAX3JlbHMvLnJlbHNQSwECLQAUAAYACAAAACEAk0rlXDgCAABtBAAADgAAAAAAAAAA&#10;AAAAAAAuAgAAZHJzL2Uyb0RvYy54bWxQSwECLQAUAAYACAAAACEA0xxHD94AAAAHAQAADwAAAAAA&#10;AAAAAAAAAACSBAAAZHJzL2Rvd25yZXYueG1sUEsFBgAAAAAEAAQA8wAAAJ0FAAAAAA==&#10;" filled="f" stroked="f" strokeweight=".5pt">
                <v:textbox inset=",7.2pt,,7.2pt">
                  <w:txbxContent>
                    <w:p w:rsidR="005A5057" w:rsidRPr="00C6260C" w:rsidRDefault="005A5057" w:rsidP="00C6260C">
                      <w:pPr>
                        <w:pStyle w:val="Citadestacada"/>
                        <w:spacing w:after="0"/>
                        <w:jc w:val="center"/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Yamila </w:t>
                      </w:r>
                      <w:proofErr w:type="spellStart"/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Gisele</w:t>
                      </w:r>
                      <w:proofErr w:type="spellEnd"/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Ferreyra</w:t>
                      </w:r>
                      <w:proofErr w:type="spellEnd"/>
                    </w:p>
                    <w:p w:rsidR="005A5057" w:rsidRPr="00C6260C" w:rsidRDefault="005A5057" w:rsidP="00C6260C">
                      <w:pPr>
                        <w:pStyle w:val="Citadestacada"/>
                        <w:spacing w:after="0"/>
                        <w:jc w:val="center"/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Fonoaudióloga</w:t>
                      </w:r>
                    </w:p>
                    <w:p w:rsidR="00C6260C" w:rsidRPr="00C6260C" w:rsidRDefault="005A5057" w:rsidP="00C6260C">
                      <w:pPr>
                        <w:pStyle w:val="Citadestacada"/>
                        <w:spacing w:after="0"/>
                        <w:jc w:val="center"/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M.P 4851</w:t>
                      </w:r>
                    </w:p>
                    <w:p w:rsidR="00C6260C" w:rsidRPr="00C6260C" w:rsidRDefault="00C6260C" w:rsidP="00C6260C">
                      <w:pPr>
                        <w:pStyle w:val="Citadestacada"/>
                        <w:spacing w:after="0"/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Pr="00C6260C">
                        <w:rPr>
                          <w:rFonts w:eastAsiaTheme="minorHAnsi"/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5A5057" w:rsidRPr="00C6260C" w:rsidRDefault="00C6260C" w:rsidP="00C6260C">
                      <w:pPr>
                        <w:pStyle w:val="Citadestacada"/>
                        <w:spacing w:after="0"/>
                        <w:rPr>
                          <w:rFonts w:eastAsiaTheme="minorHAnsi"/>
                          <w:color w:val="auto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260C">
                        <w:rPr>
                          <w:rFonts w:eastAsiaTheme="minorHAnsi"/>
                          <w:color w:val="auto"/>
                          <w:sz w:val="20"/>
                        </w:rPr>
                        <w:t xml:space="preserve">                                                                           M.P 4851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s-ES"/>
        </w:rPr>
        <w:drawing>
          <wp:inline distT="0" distB="0" distL="0" distR="0" wp14:anchorId="78BC2D69" wp14:editId="662716B2">
            <wp:extent cx="1724025" cy="2298700"/>
            <wp:effectExtent l="0" t="0" r="9525" b="6350"/>
            <wp:docPr id="3" name="Imagen 3" descr="C:\Users\usuario\Desktop\foto personal p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 personal pe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15" cy="23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656">
        <w:rPr>
          <w:rFonts w:ascii="Arial" w:hAnsi="Arial" w:cs="Arial"/>
          <w:sz w:val="24"/>
          <w:szCs w:val="24"/>
          <w:lang w:val="es-AR"/>
        </w:rPr>
        <w:t xml:space="preserve">  </w:t>
      </w: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</w:t>
      </w:r>
    </w:p>
    <w:p w:rsidR="005A5057" w:rsidRDefault="005A5057" w:rsidP="00F95769">
      <w:pPr>
        <w:spacing w:line="360" w:lineRule="auto"/>
        <w:contextualSpacing/>
        <w:rPr>
          <w:rFonts w:cs="Arial"/>
          <w:i/>
          <w:sz w:val="24"/>
          <w:szCs w:val="24"/>
          <w:u w:val="double"/>
          <w:lang w:val="es-AR"/>
        </w:rPr>
      </w:pPr>
    </w:p>
    <w:p w:rsidR="00D70C82" w:rsidRPr="00181656" w:rsidRDefault="00840568" w:rsidP="00F95769">
      <w:pPr>
        <w:spacing w:line="360" w:lineRule="auto"/>
        <w:contextualSpacing/>
        <w:rPr>
          <w:rFonts w:cs="Arial"/>
          <w:i/>
          <w:sz w:val="24"/>
          <w:szCs w:val="24"/>
          <w:u w:val="double"/>
          <w:lang w:val="es-AR"/>
        </w:rPr>
      </w:pPr>
      <w:r w:rsidRPr="00181656">
        <w:rPr>
          <w:rFonts w:cs="Arial"/>
          <w:i/>
          <w:sz w:val="24"/>
          <w:szCs w:val="24"/>
          <w:u w:val="double"/>
          <w:lang w:val="es-AR"/>
        </w:rPr>
        <w:t>Formación Profesional</w:t>
      </w:r>
      <w:r w:rsidR="00D70C82" w:rsidRPr="00181656">
        <w:rPr>
          <w:rFonts w:cs="Arial"/>
          <w:i/>
          <w:sz w:val="24"/>
          <w:szCs w:val="24"/>
          <w:u w:val="double"/>
          <w:lang w:val="es-AR"/>
        </w:rPr>
        <w:t>:</w:t>
      </w:r>
      <w:bookmarkStart w:id="0" w:name="_GoBack"/>
      <w:bookmarkEnd w:id="0"/>
    </w:p>
    <w:p w:rsidR="002C32B0" w:rsidRPr="00181656" w:rsidRDefault="002C32B0" w:rsidP="00181656">
      <w:pPr>
        <w:pStyle w:val="Cargo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bCs/>
          <w:i w:val="0"/>
          <w:sz w:val="24"/>
          <w:szCs w:val="24"/>
          <w:lang w:val="es-AR"/>
        </w:rPr>
      </w:pPr>
      <w:r w:rsidRPr="00181656">
        <w:rPr>
          <w:rFonts w:asciiTheme="minorHAnsi" w:hAnsiTheme="minorHAnsi" w:cs="Arial"/>
          <w:bCs/>
          <w:i w:val="0"/>
          <w:sz w:val="24"/>
          <w:szCs w:val="24"/>
          <w:lang w:val="es-AR"/>
        </w:rPr>
        <w:t xml:space="preserve">Posgrado de actualización en evaluación diagnóstica y terapéutica de los Trastornos Fonológicos del Lenguaje en el niño y sus consecuencias en el aprendizaje escolar. </w:t>
      </w:r>
    </w:p>
    <w:p w:rsidR="00732D54" w:rsidRPr="00181656" w:rsidRDefault="00732D54" w:rsidP="00181656">
      <w:pPr>
        <w:pStyle w:val="Prrafodelista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181656">
        <w:rPr>
          <w:rFonts w:cs="Arial"/>
          <w:sz w:val="24"/>
          <w:szCs w:val="24"/>
        </w:rPr>
        <w:t>Atención Fonoaudiológica en Internación. Neonatología y Pediatría.</w:t>
      </w:r>
    </w:p>
    <w:p w:rsidR="002C32B0" w:rsidRPr="00181656" w:rsidRDefault="00840568" w:rsidP="00181656">
      <w:pPr>
        <w:pStyle w:val="Logro"/>
        <w:numPr>
          <w:ilvl w:val="0"/>
          <w:numId w:val="4"/>
        </w:numPr>
        <w:spacing w:line="360" w:lineRule="auto"/>
        <w:contextualSpacing/>
        <w:rPr>
          <w:rFonts w:asciiTheme="minorHAnsi" w:hAnsiTheme="minorHAnsi" w:cs="Arial"/>
          <w:sz w:val="24"/>
          <w:szCs w:val="24"/>
          <w:lang w:val="es-AR"/>
        </w:rPr>
      </w:pPr>
      <w:proofErr w:type="spellStart"/>
      <w:r w:rsidRPr="00181656">
        <w:rPr>
          <w:rFonts w:asciiTheme="minorHAnsi" w:hAnsiTheme="minorHAnsi" w:cs="Arial"/>
          <w:sz w:val="24"/>
          <w:szCs w:val="24"/>
          <w:lang w:val="es-AR"/>
        </w:rPr>
        <w:t>Neuro</w:t>
      </w:r>
      <w:proofErr w:type="spellEnd"/>
      <w:r w:rsidRPr="00181656">
        <w:rPr>
          <w:rFonts w:asciiTheme="minorHAnsi" w:hAnsiTheme="minorHAnsi" w:cs="Arial"/>
          <w:sz w:val="24"/>
          <w:szCs w:val="24"/>
          <w:lang w:val="es-AR"/>
        </w:rPr>
        <w:t xml:space="preserve">-Rehabilitación, Control neuromotor según </w:t>
      </w:r>
      <w:proofErr w:type="spellStart"/>
      <w:r w:rsidRPr="00181656">
        <w:rPr>
          <w:rFonts w:asciiTheme="minorHAnsi" w:hAnsiTheme="minorHAnsi" w:cs="Arial"/>
          <w:sz w:val="24"/>
          <w:szCs w:val="24"/>
          <w:lang w:val="es-AR"/>
        </w:rPr>
        <w:t>Brondo</w:t>
      </w:r>
      <w:proofErr w:type="spellEnd"/>
      <w:r w:rsidRPr="00181656">
        <w:rPr>
          <w:rFonts w:asciiTheme="minorHAnsi" w:hAnsiTheme="minorHAnsi" w:cs="Arial"/>
          <w:sz w:val="24"/>
          <w:szCs w:val="24"/>
          <w:lang w:val="es-AR"/>
        </w:rPr>
        <w:t xml:space="preserve">, </w:t>
      </w:r>
      <w:r w:rsidR="00D70C82" w:rsidRPr="00181656">
        <w:rPr>
          <w:rFonts w:asciiTheme="minorHAnsi" w:hAnsiTheme="minorHAnsi" w:cs="Arial"/>
          <w:sz w:val="24"/>
          <w:szCs w:val="24"/>
          <w:lang w:val="es-AR"/>
        </w:rPr>
        <w:t>D</w:t>
      </w:r>
      <w:r w:rsidR="002C32B0" w:rsidRPr="00181656">
        <w:rPr>
          <w:rFonts w:asciiTheme="minorHAnsi" w:hAnsiTheme="minorHAnsi" w:cs="Arial"/>
          <w:sz w:val="24"/>
          <w:szCs w:val="24"/>
          <w:lang w:val="es-AR"/>
        </w:rPr>
        <w:t xml:space="preserve">isfunciones del sistema </w:t>
      </w:r>
      <w:proofErr w:type="spellStart"/>
      <w:r w:rsidR="002C32B0" w:rsidRPr="00181656">
        <w:rPr>
          <w:rFonts w:asciiTheme="minorHAnsi" w:hAnsiTheme="minorHAnsi" w:cs="Arial"/>
          <w:sz w:val="24"/>
          <w:szCs w:val="24"/>
          <w:lang w:val="es-AR"/>
        </w:rPr>
        <w:t>cérvico</w:t>
      </w:r>
      <w:proofErr w:type="spellEnd"/>
      <w:r w:rsidR="002C32B0" w:rsidRPr="00181656">
        <w:rPr>
          <w:rFonts w:asciiTheme="minorHAnsi" w:hAnsiTheme="minorHAnsi" w:cs="Arial"/>
          <w:sz w:val="24"/>
          <w:szCs w:val="24"/>
          <w:lang w:val="es-AR"/>
        </w:rPr>
        <w:t>-cráneo-oro-facial</w:t>
      </w:r>
      <w:r w:rsidRPr="00181656">
        <w:rPr>
          <w:rFonts w:asciiTheme="minorHAnsi" w:hAnsiTheme="minorHAnsi" w:cs="Arial"/>
          <w:sz w:val="24"/>
          <w:szCs w:val="24"/>
          <w:lang w:val="es-AR"/>
        </w:rPr>
        <w:t>.</w:t>
      </w:r>
    </w:p>
    <w:p w:rsidR="00840568" w:rsidRPr="00181656" w:rsidRDefault="00840568" w:rsidP="00181656">
      <w:pPr>
        <w:pStyle w:val="Prrafodelista"/>
        <w:numPr>
          <w:ilvl w:val="0"/>
          <w:numId w:val="4"/>
        </w:numPr>
        <w:spacing w:line="360" w:lineRule="auto"/>
        <w:rPr>
          <w:rFonts w:eastAsia="Batang" w:cs="Arial"/>
          <w:sz w:val="24"/>
          <w:szCs w:val="24"/>
          <w:lang w:val="es-AR"/>
        </w:rPr>
      </w:pPr>
      <w:r w:rsidRPr="00181656">
        <w:rPr>
          <w:rFonts w:eastAsia="Batang" w:cs="Arial"/>
          <w:sz w:val="24"/>
          <w:szCs w:val="24"/>
          <w:lang w:val="es-AR"/>
        </w:rPr>
        <w:t>Instrucción al modelo</w:t>
      </w:r>
      <w:r w:rsidR="00481727" w:rsidRPr="00181656">
        <w:rPr>
          <w:rFonts w:eastAsia="Batang" w:cs="Arial"/>
          <w:sz w:val="24"/>
          <w:szCs w:val="24"/>
          <w:lang w:val="es-AR"/>
        </w:rPr>
        <w:t xml:space="preserve"> DIR</w:t>
      </w:r>
      <w:r w:rsidR="00650C10" w:rsidRPr="00181656">
        <w:rPr>
          <w:rFonts w:eastAsia="Batang" w:cs="Arial"/>
          <w:sz w:val="24"/>
          <w:szCs w:val="24"/>
          <w:lang w:val="es-AR"/>
        </w:rPr>
        <w:t xml:space="preserve"> </w:t>
      </w:r>
      <w:r w:rsidR="00481727" w:rsidRPr="00181656">
        <w:rPr>
          <w:rFonts w:eastAsia="Batang" w:cs="Arial"/>
          <w:sz w:val="24"/>
          <w:szCs w:val="24"/>
          <w:lang w:val="es-AR"/>
        </w:rPr>
        <w:t xml:space="preserve"> y </w:t>
      </w:r>
      <w:r w:rsidRPr="00181656">
        <w:rPr>
          <w:rFonts w:eastAsia="Batang" w:cs="Arial"/>
          <w:sz w:val="24"/>
          <w:szCs w:val="24"/>
          <w:lang w:val="es-AR"/>
        </w:rPr>
        <w:t xml:space="preserve"> </w:t>
      </w:r>
      <w:proofErr w:type="spellStart"/>
      <w:r w:rsidRPr="00181656">
        <w:rPr>
          <w:rFonts w:eastAsia="Batang" w:cs="Arial"/>
          <w:sz w:val="24"/>
          <w:szCs w:val="24"/>
          <w:lang w:val="es-AR"/>
        </w:rPr>
        <w:t>DIRFloortime</w:t>
      </w:r>
      <w:proofErr w:type="spellEnd"/>
      <w:r w:rsidR="00481727" w:rsidRPr="00181656">
        <w:rPr>
          <w:rFonts w:eastAsia="Batang" w:cs="Arial"/>
          <w:sz w:val="24"/>
          <w:szCs w:val="24"/>
          <w:lang w:val="es-AR"/>
        </w:rPr>
        <w:t xml:space="preserve">. </w:t>
      </w:r>
      <w:proofErr w:type="spellStart"/>
      <w:r w:rsidR="00481727" w:rsidRPr="00181656">
        <w:rPr>
          <w:rFonts w:eastAsia="Batang" w:cs="Arial"/>
          <w:sz w:val="24"/>
          <w:szCs w:val="24"/>
          <w:lang w:val="es-AR"/>
        </w:rPr>
        <w:t>The</w:t>
      </w:r>
      <w:proofErr w:type="spellEnd"/>
      <w:r w:rsidR="00481727" w:rsidRPr="00181656">
        <w:rPr>
          <w:rFonts w:eastAsia="Batang" w:cs="Arial"/>
          <w:sz w:val="24"/>
          <w:szCs w:val="24"/>
          <w:lang w:val="es-AR"/>
        </w:rPr>
        <w:t xml:space="preserve"> </w:t>
      </w:r>
      <w:proofErr w:type="spellStart"/>
      <w:r w:rsidR="00481727" w:rsidRPr="00181656">
        <w:rPr>
          <w:rFonts w:eastAsia="Batang" w:cs="Arial"/>
          <w:sz w:val="24"/>
          <w:szCs w:val="24"/>
          <w:lang w:val="es-AR"/>
        </w:rPr>
        <w:t>interdisciplinary</w:t>
      </w:r>
      <w:proofErr w:type="spellEnd"/>
      <w:r w:rsidR="00481727" w:rsidRPr="00181656">
        <w:rPr>
          <w:rFonts w:eastAsia="Batang" w:cs="Arial"/>
          <w:sz w:val="24"/>
          <w:szCs w:val="24"/>
          <w:lang w:val="es-AR"/>
        </w:rPr>
        <w:t xml:space="preserve"> Council </w:t>
      </w:r>
      <w:proofErr w:type="spellStart"/>
      <w:r w:rsidR="00481727" w:rsidRPr="00181656">
        <w:rPr>
          <w:rFonts w:eastAsia="Batang" w:cs="Arial"/>
          <w:sz w:val="24"/>
          <w:szCs w:val="24"/>
          <w:lang w:val="es-AR"/>
        </w:rPr>
        <w:t>on</w:t>
      </w:r>
      <w:proofErr w:type="spellEnd"/>
      <w:r w:rsidR="00481727" w:rsidRPr="00181656">
        <w:rPr>
          <w:rFonts w:eastAsia="Batang" w:cs="Arial"/>
          <w:sz w:val="24"/>
          <w:szCs w:val="24"/>
          <w:lang w:val="es-AR"/>
        </w:rPr>
        <w:t xml:space="preserve"> </w:t>
      </w:r>
      <w:proofErr w:type="spellStart"/>
      <w:r w:rsidR="00481727" w:rsidRPr="00181656">
        <w:rPr>
          <w:rFonts w:eastAsia="Batang" w:cs="Arial"/>
          <w:sz w:val="24"/>
          <w:szCs w:val="24"/>
          <w:lang w:val="es-AR"/>
        </w:rPr>
        <w:t>Development</w:t>
      </w:r>
      <w:proofErr w:type="spellEnd"/>
      <w:r w:rsidR="00481727" w:rsidRPr="00181656">
        <w:rPr>
          <w:rFonts w:eastAsia="Batang" w:cs="Arial"/>
          <w:sz w:val="24"/>
          <w:szCs w:val="24"/>
          <w:lang w:val="es-AR"/>
        </w:rPr>
        <w:t xml:space="preserve">  and </w:t>
      </w:r>
      <w:proofErr w:type="spellStart"/>
      <w:r w:rsidR="00481727" w:rsidRPr="00181656">
        <w:rPr>
          <w:rFonts w:eastAsia="Batang" w:cs="Arial"/>
          <w:sz w:val="24"/>
          <w:szCs w:val="24"/>
          <w:lang w:val="es-AR"/>
        </w:rPr>
        <w:t>Learning</w:t>
      </w:r>
      <w:proofErr w:type="spellEnd"/>
      <w:r w:rsidR="00481727" w:rsidRPr="00181656">
        <w:rPr>
          <w:rFonts w:eastAsia="Batang" w:cs="Arial"/>
          <w:sz w:val="24"/>
          <w:szCs w:val="24"/>
          <w:lang w:val="es-AR"/>
        </w:rPr>
        <w:t>.</w:t>
      </w:r>
    </w:p>
    <w:p w:rsidR="002C32B0" w:rsidRPr="00181656" w:rsidRDefault="00D70C82" w:rsidP="00181656">
      <w:pPr>
        <w:pStyle w:val="Logro"/>
        <w:numPr>
          <w:ilvl w:val="0"/>
          <w:numId w:val="4"/>
        </w:numPr>
        <w:spacing w:line="360" w:lineRule="auto"/>
        <w:contextualSpacing/>
        <w:rPr>
          <w:rFonts w:asciiTheme="minorHAnsi" w:hAnsiTheme="minorHAnsi" w:cs="Arial"/>
          <w:sz w:val="24"/>
          <w:szCs w:val="24"/>
          <w:lang w:val="es-AR"/>
        </w:rPr>
      </w:pPr>
      <w:r w:rsidRPr="00181656">
        <w:rPr>
          <w:rFonts w:asciiTheme="minorHAnsi" w:hAnsiTheme="minorHAnsi" w:cs="Arial"/>
          <w:sz w:val="24"/>
          <w:szCs w:val="24"/>
        </w:rPr>
        <w:t>I</w:t>
      </w:r>
      <w:r w:rsidR="002C32B0" w:rsidRPr="00181656">
        <w:rPr>
          <w:rFonts w:asciiTheme="minorHAnsi" w:hAnsiTheme="minorHAnsi" w:cs="Arial"/>
          <w:sz w:val="24"/>
          <w:szCs w:val="24"/>
        </w:rPr>
        <w:t>ntervención en ABA, análisis aplicado a la conducta,</w:t>
      </w:r>
      <w:r w:rsidRPr="00181656">
        <w:rPr>
          <w:rFonts w:asciiTheme="minorHAnsi" w:hAnsiTheme="minorHAnsi" w:cs="Arial"/>
          <w:sz w:val="24"/>
          <w:szCs w:val="24"/>
        </w:rPr>
        <w:t xml:space="preserve"> Abordaje de comportamientos no deseados,</w:t>
      </w:r>
      <w:r w:rsidR="00481727" w:rsidRPr="00181656">
        <w:rPr>
          <w:rFonts w:asciiTheme="minorHAnsi" w:hAnsiTheme="minorHAnsi" w:cs="Arial"/>
          <w:sz w:val="24"/>
          <w:szCs w:val="24"/>
        </w:rPr>
        <w:t xml:space="preserve"> el lenguaje como H</w:t>
      </w:r>
      <w:r w:rsidRPr="00181656">
        <w:rPr>
          <w:rFonts w:asciiTheme="minorHAnsi" w:hAnsiTheme="minorHAnsi" w:cs="Arial"/>
          <w:sz w:val="24"/>
          <w:szCs w:val="24"/>
        </w:rPr>
        <w:t>ito en el desarrollo de un niño con TEA,</w:t>
      </w:r>
      <w:r w:rsidR="00481727" w:rsidRPr="00181656">
        <w:rPr>
          <w:rFonts w:asciiTheme="minorHAnsi" w:hAnsiTheme="minorHAnsi" w:cs="Arial"/>
          <w:sz w:val="24"/>
          <w:szCs w:val="24"/>
        </w:rPr>
        <w:t xml:space="preserve"> E</w:t>
      </w:r>
      <w:r w:rsidRPr="00181656">
        <w:rPr>
          <w:rFonts w:asciiTheme="minorHAnsi" w:hAnsiTheme="minorHAnsi" w:cs="Arial"/>
          <w:sz w:val="24"/>
          <w:szCs w:val="24"/>
        </w:rPr>
        <w:t>nseñanza de habilidades sociales en autismo.</w:t>
      </w:r>
      <w:r w:rsidR="002C32B0" w:rsidRPr="00181656">
        <w:rPr>
          <w:rFonts w:asciiTheme="minorHAnsi" w:hAnsiTheme="minorHAnsi" w:cs="Arial"/>
          <w:sz w:val="24"/>
          <w:szCs w:val="24"/>
        </w:rPr>
        <w:t xml:space="preserve"> </w:t>
      </w:r>
      <w:r w:rsidR="005E2723" w:rsidRPr="00181656">
        <w:rPr>
          <w:rFonts w:asciiTheme="minorHAnsi" w:hAnsiTheme="minorHAnsi" w:cs="Arial"/>
          <w:sz w:val="24"/>
          <w:szCs w:val="24"/>
        </w:rPr>
        <w:t xml:space="preserve">Fundación </w:t>
      </w:r>
      <w:proofErr w:type="spellStart"/>
      <w:r w:rsidR="005E2723" w:rsidRPr="00181656">
        <w:rPr>
          <w:rFonts w:asciiTheme="minorHAnsi" w:hAnsiTheme="minorHAnsi" w:cs="Arial"/>
          <w:sz w:val="24"/>
          <w:szCs w:val="24"/>
        </w:rPr>
        <w:t>Lovaas</w:t>
      </w:r>
      <w:proofErr w:type="spellEnd"/>
      <w:r w:rsidR="005E2723" w:rsidRPr="00181656">
        <w:rPr>
          <w:rFonts w:asciiTheme="minorHAnsi" w:hAnsiTheme="minorHAnsi" w:cs="Arial"/>
          <w:sz w:val="24"/>
          <w:szCs w:val="24"/>
        </w:rPr>
        <w:t xml:space="preserve">- España. </w:t>
      </w:r>
    </w:p>
    <w:p w:rsidR="002C32B0" w:rsidRPr="00181656" w:rsidRDefault="002C32B0" w:rsidP="00181656">
      <w:pPr>
        <w:pStyle w:val="Logro"/>
        <w:numPr>
          <w:ilvl w:val="0"/>
          <w:numId w:val="4"/>
        </w:numPr>
        <w:spacing w:line="360" w:lineRule="auto"/>
        <w:contextualSpacing/>
        <w:rPr>
          <w:rFonts w:asciiTheme="minorHAnsi" w:hAnsiTheme="minorHAnsi" w:cs="Arial"/>
          <w:sz w:val="24"/>
          <w:szCs w:val="24"/>
          <w:lang w:val="es-AR"/>
        </w:rPr>
      </w:pPr>
      <w:r w:rsidRPr="00181656">
        <w:rPr>
          <w:rFonts w:asciiTheme="minorHAnsi" w:hAnsiTheme="minorHAnsi" w:cs="Arial"/>
          <w:sz w:val="24"/>
          <w:szCs w:val="24"/>
        </w:rPr>
        <w:t xml:space="preserve">PECS, “Picture Exchange </w:t>
      </w:r>
      <w:proofErr w:type="spellStart"/>
      <w:r w:rsidRPr="00181656">
        <w:rPr>
          <w:rFonts w:asciiTheme="minorHAnsi" w:hAnsiTheme="minorHAnsi" w:cs="Arial"/>
          <w:sz w:val="24"/>
          <w:szCs w:val="24"/>
        </w:rPr>
        <w:t>Communication</w:t>
      </w:r>
      <w:proofErr w:type="spellEnd"/>
      <w:r w:rsidRPr="0018165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181656">
        <w:rPr>
          <w:rFonts w:asciiTheme="minorHAnsi" w:hAnsiTheme="minorHAnsi" w:cs="Arial"/>
          <w:sz w:val="24"/>
          <w:szCs w:val="24"/>
        </w:rPr>
        <w:t>Syste</w:t>
      </w:r>
      <w:r w:rsidR="00481727" w:rsidRPr="00181656">
        <w:rPr>
          <w:rFonts w:asciiTheme="minorHAnsi" w:hAnsiTheme="minorHAnsi" w:cs="Arial"/>
          <w:sz w:val="24"/>
          <w:szCs w:val="24"/>
        </w:rPr>
        <w:t>m</w:t>
      </w:r>
      <w:proofErr w:type="spellEnd"/>
      <w:r w:rsidR="00481727" w:rsidRPr="00181656">
        <w:rPr>
          <w:rFonts w:asciiTheme="minorHAnsi" w:hAnsiTheme="minorHAnsi" w:cs="Arial"/>
          <w:sz w:val="24"/>
          <w:szCs w:val="24"/>
        </w:rPr>
        <w:t xml:space="preserve">”. </w:t>
      </w:r>
      <w:proofErr w:type="spellStart"/>
      <w:r w:rsidR="00481727" w:rsidRPr="00181656">
        <w:rPr>
          <w:rFonts w:asciiTheme="minorHAnsi" w:hAnsiTheme="minorHAnsi" w:cs="Arial"/>
          <w:sz w:val="24"/>
          <w:szCs w:val="24"/>
        </w:rPr>
        <w:t>Pyramid</w:t>
      </w:r>
      <w:proofErr w:type="spellEnd"/>
      <w:r w:rsidR="00732D54" w:rsidRPr="00181656">
        <w:rPr>
          <w:rFonts w:asciiTheme="minorHAnsi" w:hAnsiTheme="minorHAnsi" w:cs="Arial"/>
          <w:sz w:val="24"/>
          <w:szCs w:val="24"/>
        </w:rPr>
        <w:t xml:space="preserve"> </w:t>
      </w:r>
      <w:r w:rsidR="00481727" w:rsidRPr="0018165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32D54" w:rsidRPr="00181656">
        <w:rPr>
          <w:rFonts w:asciiTheme="minorHAnsi" w:hAnsiTheme="minorHAnsi" w:cs="Arial"/>
          <w:sz w:val="24"/>
          <w:szCs w:val="24"/>
        </w:rPr>
        <w:t>Educa</w:t>
      </w:r>
      <w:r w:rsidR="005E2723" w:rsidRPr="00181656">
        <w:rPr>
          <w:rFonts w:asciiTheme="minorHAnsi" w:hAnsiTheme="minorHAnsi" w:cs="Arial"/>
          <w:sz w:val="24"/>
          <w:szCs w:val="24"/>
        </w:rPr>
        <w:t>tional</w:t>
      </w:r>
      <w:proofErr w:type="spellEnd"/>
      <w:r w:rsidR="005E2723" w:rsidRPr="0018165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81727" w:rsidRPr="00181656">
        <w:rPr>
          <w:rFonts w:asciiTheme="minorHAnsi" w:hAnsiTheme="minorHAnsi" w:cs="Arial"/>
          <w:sz w:val="24"/>
          <w:szCs w:val="24"/>
        </w:rPr>
        <w:t>Consultants</w:t>
      </w:r>
      <w:proofErr w:type="spellEnd"/>
      <w:r w:rsidR="00481727" w:rsidRPr="0018165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81727" w:rsidRPr="00181656">
        <w:rPr>
          <w:rFonts w:asciiTheme="minorHAnsi" w:hAnsiTheme="minorHAnsi" w:cs="Arial"/>
          <w:sz w:val="24"/>
          <w:szCs w:val="24"/>
        </w:rPr>
        <w:t>Spain</w:t>
      </w:r>
      <w:proofErr w:type="spellEnd"/>
      <w:r w:rsidR="00481727" w:rsidRPr="00181656">
        <w:rPr>
          <w:rFonts w:asciiTheme="minorHAnsi" w:hAnsiTheme="minorHAnsi" w:cs="Arial"/>
          <w:sz w:val="24"/>
          <w:szCs w:val="24"/>
        </w:rPr>
        <w:t>.</w:t>
      </w:r>
    </w:p>
    <w:p w:rsidR="00840568" w:rsidRPr="00181656" w:rsidRDefault="00840568" w:rsidP="00181656">
      <w:pPr>
        <w:pStyle w:val="Logro"/>
        <w:numPr>
          <w:ilvl w:val="0"/>
          <w:numId w:val="4"/>
        </w:numPr>
        <w:spacing w:line="360" w:lineRule="auto"/>
        <w:contextualSpacing/>
        <w:rPr>
          <w:rFonts w:asciiTheme="minorHAnsi" w:hAnsiTheme="minorHAnsi" w:cs="Arial"/>
          <w:sz w:val="24"/>
          <w:szCs w:val="24"/>
          <w:lang w:val="es-AR"/>
        </w:rPr>
      </w:pPr>
      <w:r w:rsidRPr="00181656">
        <w:rPr>
          <w:rFonts w:asciiTheme="minorHAnsi" w:hAnsiTheme="minorHAnsi" w:cs="Arial"/>
          <w:sz w:val="24"/>
          <w:szCs w:val="24"/>
          <w:lang w:val="es-AR"/>
        </w:rPr>
        <w:t xml:space="preserve">Comunicación Bimodal. </w:t>
      </w:r>
    </w:p>
    <w:p w:rsidR="00181656" w:rsidRPr="00181656" w:rsidRDefault="002C32B0" w:rsidP="00181656">
      <w:pPr>
        <w:pStyle w:val="Prrafodelista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181656">
        <w:rPr>
          <w:rFonts w:cs="Arial"/>
          <w:sz w:val="24"/>
          <w:szCs w:val="24"/>
        </w:rPr>
        <w:t>Taping</w:t>
      </w:r>
      <w:proofErr w:type="spellEnd"/>
      <w:r w:rsidRPr="00181656">
        <w:rPr>
          <w:rFonts w:cs="Arial"/>
          <w:sz w:val="24"/>
          <w:szCs w:val="24"/>
        </w:rPr>
        <w:t xml:space="preserve"> </w:t>
      </w:r>
      <w:proofErr w:type="spellStart"/>
      <w:r w:rsidRPr="00181656">
        <w:rPr>
          <w:rFonts w:cs="Arial"/>
          <w:sz w:val="24"/>
          <w:szCs w:val="24"/>
        </w:rPr>
        <w:t>Neuro</w:t>
      </w:r>
      <w:proofErr w:type="spellEnd"/>
      <w:r w:rsidRPr="00181656">
        <w:rPr>
          <w:rFonts w:cs="Arial"/>
          <w:sz w:val="24"/>
          <w:szCs w:val="24"/>
        </w:rPr>
        <w:t xml:space="preserve"> </w:t>
      </w:r>
      <w:proofErr w:type="spellStart"/>
      <w:r w:rsidRPr="00181656">
        <w:rPr>
          <w:rFonts w:cs="Arial"/>
          <w:sz w:val="24"/>
          <w:szCs w:val="24"/>
        </w:rPr>
        <w:t>Fascial</w:t>
      </w:r>
      <w:proofErr w:type="spellEnd"/>
      <w:r w:rsidR="00650C10" w:rsidRPr="00181656">
        <w:rPr>
          <w:rFonts w:cs="Arial"/>
          <w:sz w:val="24"/>
          <w:szCs w:val="24"/>
        </w:rPr>
        <w:t xml:space="preserve">, vendaje </w:t>
      </w:r>
      <w:proofErr w:type="spellStart"/>
      <w:r w:rsidR="00650C10" w:rsidRPr="00181656">
        <w:rPr>
          <w:rFonts w:cs="Arial"/>
          <w:sz w:val="24"/>
          <w:szCs w:val="24"/>
        </w:rPr>
        <w:t>neuro</w:t>
      </w:r>
      <w:proofErr w:type="spellEnd"/>
      <w:r w:rsidR="00650C10" w:rsidRPr="00181656">
        <w:rPr>
          <w:rFonts w:cs="Arial"/>
          <w:sz w:val="24"/>
          <w:szCs w:val="24"/>
        </w:rPr>
        <w:t xml:space="preserve">-muscular. Sistema </w:t>
      </w:r>
      <w:proofErr w:type="spellStart"/>
      <w:r w:rsidR="00650C10" w:rsidRPr="00181656">
        <w:rPr>
          <w:rFonts w:cs="Arial"/>
          <w:sz w:val="24"/>
          <w:szCs w:val="24"/>
        </w:rPr>
        <w:t>Estomatogná</w:t>
      </w:r>
      <w:r w:rsidR="00481727" w:rsidRPr="00181656">
        <w:rPr>
          <w:rFonts w:cs="Arial"/>
          <w:sz w:val="24"/>
          <w:szCs w:val="24"/>
        </w:rPr>
        <w:t>tico</w:t>
      </w:r>
      <w:proofErr w:type="spellEnd"/>
      <w:r w:rsidR="00481727" w:rsidRPr="00181656">
        <w:rPr>
          <w:rFonts w:cs="Arial"/>
          <w:sz w:val="24"/>
          <w:szCs w:val="24"/>
        </w:rPr>
        <w:t>.</w:t>
      </w:r>
    </w:p>
    <w:p w:rsidR="005A5057" w:rsidRPr="007C5E59" w:rsidRDefault="00650C10" w:rsidP="005A5057">
      <w:pPr>
        <w:pStyle w:val="Prrafodelista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181656">
        <w:rPr>
          <w:rFonts w:cs="Arial"/>
          <w:sz w:val="24"/>
          <w:szCs w:val="24"/>
        </w:rPr>
        <w:t>Actualización</w:t>
      </w:r>
      <w:r w:rsidR="005E2723" w:rsidRPr="00181656">
        <w:rPr>
          <w:rFonts w:cs="Arial"/>
          <w:sz w:val="24"/>
          <w:szCs w:val="24"/>
        </w:rPr>
        <w:t xml:space="preserve"> evaluativa,</w:t>
      </w:r>
      <w:r w:rsidR="005E2723" w:rsidRPr="00181656">
        <w:rPr>
          <w:rFonts w:cs="Arial"/>
          <w:sz w:val="24"/>
          <w:szCs w:val="24"/>
          <w:lang w:val="es-AR"/>
        </w:rPr>
        <w:t xml:space="preserve"> en niños y adolescentes orientación neurolingüística.</w:t>
      </w:r>
      <w:r w:rsidR="002C32B0" w:rsidRPr="00181656">
        <w:rPr>
          <w:rFonts w:cs="Arial"/>
          <w:sz w:val="24"/>
          <w:szCs w:val="24"/>
        </w:rPr>
        <w:t xml:space="preserve"> Escala de evaluación de conducta adaptativa </w:t>
      </w:r>
      <w:proofErr w:type="spellStart"/>
      <w:r w:rsidR="002C32B0" w:rsidRPr="00181656">
        <w:rPr>
          <w:rFonts w:cs="Arial"/>
          <w:sz w:val="24"/>
          <w:szCs w:val="24"/>
        </w:rPr>
        <w:t>Vineland</w:t>
      </w:r>
      <w:proofErr w:type="spellEnd"/>
      <w:r w:rsidR="002C32B0" w:rsidRPr="00181656">
        <w:rPr>
          <w:rFonts w:cs="Arial"/>
          <w:sz w:val="24"/>
          <w:szCs w:val="24"/>
        </w:rPr>
        <w:t xml:space="preserve"> 3.</w:t>
      </w:r>
      <w:r w:rsidR="005E2723" w:rsidRPr="00181656">
        <w:rPr>
          <w:rFonts w:cs="Arial"/>
          <w:sz w:val="24"/>
          <w:szCs w:val="24"/>
          <w:lang w:val="es-AR"/>
        </w:rPr>
        <w:t xml:space="preserve"> H</w:t>
      </w:r>
      <w:r w:rsidR="002C32B0" w:rsidRPr="00181656">
        <w:rPr>
          <w:rFonts w:cs="Arial"/>
          <w:sz w:val="24"/>
          <w:szCs w:val="24"/>
          <w:lang w:val="es-AR"/>
        </w:rPr>
        <w:t>abilidades comunicativas, La matriz de comunicación.</w:t>
      </w:r>
    </w:p>
    <w:sectPr w:rsidR="005A5057" w:rsidRPr="007C5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5849"/>
      </v:shape>
    </w:pict>
  </w:numPicBullet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D9D7A85"/>
    <w:multiLevelType w:val="hybridMultilevel"/>
    <w:tmpl w:val="313AD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74E2"/>
    <w:multiLevelType w:val="hybridMultilevel"/>
    <w:tmpl w:val="9C4EFDB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B70A6F"/>
    <w:multiLevelType w:val="hybridMultilevel"/>
    <w:tmpl w:val="C9ECEE4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B0"/>
    <w:rsid w:val="00033CF3"/>
    <w:rsid w:val="00181656"/>
    <w:rsid w:val="002C32B0"/>
    <w:rsid w:val="00481727"/>
    <w:rsid w:val="00553641"/>
    <w:rsid w:val="005A5057"/>
    <w:rsid w:val="005E2723"/>
    <w:rsid w:val="00650C10"/>
    <w:rsid w:val="00732D54"/>
    <w:rsid w:val="007C5E59"/>
    <w:rsid w:val="00840568"/>
    <w:rsid w:val="00B76448"/>
    <w:rsid w:val="00C6260C"/>
    <w:rsid w:val="00D70C82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2C32B0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Batang" w:hAnsi="Garamond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32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32B0"/>
  </w:style>
  <w:style w:type="paragraph" w:customStyle="1" w:styleId="Cargo">
    <w:name w:val="Cargo"/>
    <w:next w:val="Normal"/>
    <w:rsid w:val="002C32B0"/>
    <w:pPr>
      <w:spacing w:before="40" w:after="40" w:line="220" w:lineRule="atLeast"/>
    </w:pPr>
    <w:rPr>
      <w:rFonts w:ascii="Garamond" w:eastAsia="Batang" w:hAnsi="Garamond" w:cs="Times New Roman"/>
      <w:i/>
      <w:spacing w:val="5"/>
      <w:sz w:val="23"/>
      <w:szCs w:val="20"/>
    </w:rPr>
  </w:style>
  <w:style w:type="paragraph" w:styleId="Prrafodelista">
    <w:name w:val="List Paragraph"/>
    <w:basedOn w:val="Normal"/>
    <w:uiPriority w:val="34"/>
    <w:qFormat/>
    <w:rsid w:val="008405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56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505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5057"/>
    <w:rPr>
      <w:rFonts w:eastAsiaTheme="minorEastAsia"/>
      <w:b/>
      <w:bCs/>
      <w:i/>
      <w:iCs/>
      <w:color w:val="4F81BD" w:themeColor="accent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2C32B0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Batang" w:hAnsi="Garamond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32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32B0"/>
  </w:style>
  <w:style w:type="paragraph" w:customStyle="1" w:styleId="Cargo">
    <w:name w:val="Cargo"/>
    <w:next w:val="Normal"/>
    <w:rsid w:val="002C32B0"/>
    <w:pPr>
      <w:spacing w:before="40" w:after="40" w:line="220" w:lineRule="atLeast"/>
    </w:pPr>
    <w:rPr>
      <w:rFonts w:ascii="Garamond" w:eastAsia="Batang" w:hAnsi="Garamond" w:cs="Times New Roman"/>
      <w:i/>
      <w:spacing w:val="5"/>
      <w:sz w:val="23"/>
      <w:szCs w:val="20"/>
    </w:rPr>
  </w:style>
  <w:style w:type="paragraph" w:styleId="Prrafodelista">
    <w:name w:val="List Paragraph"/>
    <w:basedOn w:val="Normal"/>
    <w:uiPriority w:val="34"/>
    <w:qFormat/>
    <w:rsid w:val="008405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56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505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5057"/>
    <w:rPr>
      <w:rFonts w:eastAsiaTheme="minorEastAsia"/>
      <w:b/>
      <w:bCs/>
      <w:i/>
      <w:iCs/>
      <w:color w:val="4F81BD" w:themeColor="accent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9FF1-2898-493F-A317-DD71010C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2021-05-13T19:30:00Z</dcterms:created>
  <dcterms:modified xsi:type="dcterms:W3CDTF">2021-05-15T00:47:00Z</dcterms:modified>
</cp:coreProperties>
</file>